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051A" w14:textId="0D389594" w:rsidR="00256A57" w:rsidRPr="00256A57" w:rsidRDefault="002D6CC5" w:rsidP="00256A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A57">
        <w:rPr>
          <w:rFonts w:ascii="Times New Roman" w:hAnsi="Times New Roman" w:cs="Times New Roman"/>
          <w:b/>
          <w:bCs/>
          <w:sz w:val="32"/>
          <w:szCs w:val="32"/>
        </w:rPr>
        <w:t>Советы родителям «Как привить ребенку вкус к еде»</w:t>
      </w:r>
    </w:p>
    <w:p w14:paraId="4D2ABB3F" w14:textId="2DE80277" w:rsidR="00256A57" w:rsidRDefault="00256A57">
      <w:r>
        <w:rPr>
          <w:noProof/>
        </w:rPr>
        <w:drawing>
          <wp:inline distT="0" distB="0" distL="0" distR="0" wp14:anchorId="38B34C00" wp14:editId="024F68C9">
            <wp:extent cx="5939609" cy="3295650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38" cy="330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E782" w14:textId="7FC7ADFA" w:rsidR="00256A57" w:rsidRDefault="002D6CC5">
      <w:r w:rsidRPr="002D6CC5">
        <w:t xml:space="preserve">Каждая мама понимает, что ее задача – научить ребенка правильно </w:t>
      </w:r>
      <w:proofErr w:type="gramStart"/>
      <w:r w:rsidRPr="002D6CC5">
        <w:t>и  полноценно</w:t>
      </w:r>
      <w:proofErr w:type="gramEnd"/>
      <w:r w:rsidRPr="002D6CC5">
        <w:t xml:space="preserve"> питаться.  Но как это сделать? Психологи советуют, прежде всего, пытаться привлекать ребенка </w:t>
      </w:r>
      <w:proofErr w:type="gramStart"/>
      <w:r w:rsidRPr="002D6CC5">
        <w:t>к  процессу</w:t>
      </w:r>
      <w:proofErr w:type="gramEnd"/>
      <w:r w:rsidRPr="002D6CC5">
        <w:t xml:space="preserve"> приготовления пищи и сервировки стола. Принимая участие в приготовлении блюд, ребенок будет заинтересован результатом и, наверняка, захочет попробовать приготовленное.  </w:t>
      </w:r>
    </w:p>
    <w:p w14:paraId="432B5533" w14:textId="77777777" w:rsidR="00256A57" w:rsidRDefault="002D6CC5">
      <w:r w:rsidRPr="002D6CC5">
        <w:t xml:space="preserve">То </w:t>
      </w:r>
      <w:proofErr w:type="gramStart"/>
      <w:r w:rsidRPr="002D6CC5">
        <w:t>же  самое</w:t>
      </w:r>
      <w:proofErr w:type="gramEnd"/>
      <w:r w:rsidRPr="002D6CC5">
        <w:t xml:space="preserve"> касается сервировки стола – прежде всего, ребенку должно быть интересно. Если вы вместе приготовили красивое и вкусное блюдо, то </w:t>
      </w:r>
      <w:proofErr w:type="gramStart"/>
      <w:r w:rsidRPr="002D6CC5">
        <w:t>его  надо</w:t>
      </w:r>
      <w:proofErr w:type="gramEnd"/>
      <w:r w:rsidRPr="002D6CC5">
        <w:t xml:space="preserve">  также красиво  подать и кушать. Это не значит, что вы обязаны </w:t>
      </w:r>
      <w:proofErr w:type="gramStart"/>
      <w:r w:rsidRPr="002D6CC5">
        <w:t>занять  позицию</w:t>
      </w:r>
      <w:proofErr w:type="gramEnd"/>
      <w:r w:rsidRPr="002D6CC5">
        <w:t xml:space="preserve"> у плиты и изобретать сверхсложные трудоемкие блюда. Даже процесс </w:t>
      </w:r>
      <w:proofErr w:type="gramStart"/>
      <w:r w:rsidRPr="002D6CC5">
        <w:t>варки  манной</w:t>
      </w:r>
      <w:proofErr w:type="gramEnd"/>
      <w:r w:rsidRPr="002D6CC5">
        <w:t xml:space="preserve">  каши  может заинтересовать  ребенка. </w:t>
      </w:r>
    </w:p>
    <w:p w14:paraId="209B44EF" w14:textId="2A6A59B1" w:rsidR="00256A57" w:rsidRDefault="002D6CC5">
      <w:r w:rsidRPr="002D6CC5">
        <w:t xml:space="preserve">Если ребенок </w:t>
      </w:r>
      <w:proofErr w:type="gramStart"/>
      <w:r w:rsidRPr="002D6CC5">
        <w:t>любитель  гамбургеров</w:t>
      </w:r>
      <w:proofErr w:type="gramEnd"/>
      <w:r w:rsidRPr="002D6CC5">
        <w:t xml:space="preserve"> и хот – догов, можно изредка приготовить их дома. В домашних условиях получится ничуть </w:t>
      </w:r>
      <w:proofErr w:type="gramStart"/>
      <w:r w:rsidRPr="002D6CC5">
        <w:t>не  хуже</w:t>
      </w:r>
      <w:proofErr w:type="gramEnd"/>
      <w:r w:rsidRPr="002D6CC5">
        <w:t xml:space="preserve">, но  гораздо менее вредно. Опять же, ребенок увидит, что в приготовлении этих бутербродов и хот – догов нет </w:t>
      </w:r>
      <w:proofErr w:type="gramStart"/>
      <w:r w:rsidRPr="002D6CC5">
        <w:t>ничего  особенного</w:t>
      </w:r>
      <w:proofErr w:type="gramEnd"/>
      <w:r w:rsidRPr="002D6CC5">
        <w:t xml:space="preserve">. </w:t>
      </w:r>
    </w:p>
    <w:p w14:paraId="5D67B929" w14:textId="4CFFA2B5" w:rsidR="00256A57" w:rsidRDefault="002D6CC5">
      <w:r w:rsidRPr="002D6CC5">
        <w:t xml:space="preserve"> Еще один важный момент, касающийся питания детей, – </w:t>
      </w:r>
      <w:proofErr w:type="gramStart"/>
      <w:r w:rsidRPr="002D6CC5">
        <w:t>не  навязывайте</w:t>
      </w:r>
      <w:proofErr w:type="gramEnd"/>
      <w:r w:rsidRPr="002D6CC5">
        <w:t xml:space="preserve">  ребенку  свои  вкусы. </w:t>
      </w:r>
      <w:proofErr w:type="gramStart"/>
      <w:r w:rsidRPr="002D6CC5">
        <w:t>В  особенности</w:t>
      </w:r>
      <w:proofErr w:type="gramEnd"/>
      <w:r w:rsidRPr="002D6CC5">
        <w:t xml:space="preserve"> это касается бабушек,  которые уверены, что именно определенный набор продуктов необходим маленьким детям. Давайте ему пробовать совершенно разные продукты и блюда, пусть он сам выберет, что ему по вкусу.  Если ребенок отказывается есть какое – то блюдо или продукт, ни в </w:t>
      </w:r>
      <w:proofErr w:type="gramStart"/>
      <w:r w:rsidRPr="002D6CC5">
        <w:t>коем  случае</w:t>
      </w:r>
      <w:proofErr w:type="gramEnd"/>
      <w:r w:rsidRPr="002D6CC5">
        <w:t xml:space="preserve"> не «пихайте» в него и не заставляйте непременно это съесть. </w:t>
      </w:r>
    </w:p>
    <w:p w14:paraId="338947D1" w14:textId="77777777" w:rsidR="00256A57" w:rsidRDefault="002D6CC5">
      <w:r w:rsidRPr="002D6CC5">
        <w:t xml:space="preserve">Ребенок </w:t>
      </w:r>
      <w:proofErr w:type="gramStart"/>
      <w:r w:rsidRPr="002D6CC5">
        <w:t>уже  самостоятельная</w:t>
      </w:r>
      <w:proofErr w:type="gramEnd"/>
      <w:r w:rsidRPr="002D6CC5">
        <w:t xml:space="preserve"> личность и не должен есть только то, что вам нравится или  является  полезным на  ваш  взгляд. Со временем он выберет некоторые </w:t>
      </w:r>
      <w:proofErr w:type="gramStart"/>
      <w:r w:rsidRPr="002D6CC5">
        <w:t>полезные  продукты</w:t>
      </w:r>
      <w:proofErr w:type="gramEnd"/>
      <w:r w:rsidRPr="002D6CC5">
        <w:t xml:space="preserve">, овощи, фрукты, ягоды, которые ему по вкусу.  Не перекармливайте ребенка. Если он нормально развивается, не старайтесь, чтобы он съедал именно полную порцию и доедал то, что в тарелке до конца. Гораздо предпочтительнее 5 – 6 </w:t>
      </w:r>
      <w:proofErr w:type="gramStart"/>
      <w:r w:rsidRPr="002D6CC5">
        <w:t>разовое  питание</w:t>
      </w:r>
      <w:proofErr w:type="gramEnd"/>
      <w:r w:rsidRPr="002D6CC5">
        <w:t xml:space="preserve"> небольшими  порциями – это снижает  нагрузку  на  желудок.</w:t>
      </w:r>
    </w:p>
    <w:p w14:paraId="0A732A1D" w14:textId="77777777" w:rsidR="00256A57" w:rsidRDefault="00256A57"/>
    <w:p w14:paraId="4A64D854" w14:textId="0611D791" w:rsidR="000B2B24" w:rsidRDefault="000B2B24">
      <w:bookmarkStart w:id="0" w:name="_GoBack"/>
      <w:bookmarkEnd w:id="0"/>
    </w:p>
    <w:sectPr w:rsidR="000B2B24" w:rsidSect="00256A57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AB"/>
    <w:rsid w:val="000B2B24"/>
    <w:rsid w:val="00256A57"/>
    <w:rsid w:val="002D6CC5"/>
    <w:rsid w:val="00C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5AC7"/>
  <w15:chartTrackingRefBased/>
  <w15:docId w15:val="{7C8399D1-EA9C-4FD9-A723-61F2E71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2025-03-26T05:23:00Z</dcterms:created>
  <dcterms:modified xsi:type="dcterms:W3CDTF">2025-03-26T05:29:00Z</dcterms:modified>
</cp:coreProperties>
</file>